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1" w:rsidRPr="00BB50E1" w:rsidRDefault="00BB50E1" w:rsidP="00BB50E1">
      <w:pPr>
        <w:pStyle w:val="a3"/>
        <w:rPr>
          <w:rFonts w:ascii="Times New Roman" w:hAnsi="Times New Roman" w:cs="Times New Roman"/>
        </w:rPr>
      </w:pPr>
      <w:r w:rsidRPr="00BB50E1">
        <w:rPr>
          <w:rFonts w:ascii="Times New Roman" w:hAnsi="Times New Roman" w:cs="Times New Roman"/>
        </w:rPr>
        <w:t xml:space="preserve">Муниципальное дошкольное образовательное учреждение МДОУ « Детский сад № 144» </w:t>
      </w:r>
    </w:p>
    <w:p w:rsidR="00BB50E1" w:rsidRDefault="00BB50E1" w:rsidP="00BB50E1">
      <w:pPr>
        <w:pStyle w:val="a3"/>
        <w:rPr>
          <w:rFonts w:ascii="Times New Roman" w:hAnsi="Times New Roman" w:cs="Times New Roman"/>
        </w:rPr>
      </w:pPr>
      <w:r w:rsidRPr="00BB50E1">
        <w:rPr>
          <w:rFonts w:ascii="Times New Roman" w:hAnsi="Times New Roman" w:cs="Times New Roman"/>
        </w:rPr>
        <w:t>г. Магнитогорск</w:t>
      </w:r>
    </w:p>
    <w:p w:rsidR="00BB50E1" w:rsidRPr="00BB50E1" w:rsidRDefault="00BB50E1" w:rsidP="00BB50E1"/>
    <w:p w:rsidR="00BB50E1" w:rsidRPr="00BB50E1" w:rsidRDefault="00BB50E1" w:rsidP="00BB50E1"/>
    <w:p w:rsidR="00BB50E1" w:rsidRPr="00BB50E1" w:rsidRDefault="00BB50E1" w:rsidP="00BB50E1"/>
    <w:p w:rsidR="00BB50E1" w:rsidRPr="00BB50E1" w:rsidRDefault="00BB50E1" w:rsidP="00BB50E1"/>
    <w:p w:rsidR="00BB50E1" w:rsidRDefault="00BB50E1" w:rsidP="00BB50E1"/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</w:t>
      </w:r>
      <w:r w:rsidRPr="00BB50E1">
        <w:rPr>
          <w:rFonts w:ascii="Times New Roman" w:hAnsi="Times New Roman" w:cs="Times New Roman"/>
          <w:sz w:val="28"/>
          <w:szCs w:val="28"/>
        </w:rPr>
        <w:t>Статья</w:t>
      </w:r>
    </w:p>
    <w:p w:rsidR="005C122D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BB50E1">
        <w:rPr>
          <w:rFonts w:ascii="Times New Roman" w:hAnsi="Times New Roman" w:cs="Times New Roman"/>
          <w:sz w:val="28"/>
          <w:szCs w:val="28"/>
        </w:rPr>
        <w:t xml:space="preserve"> « Влияние речевых нарушений на школьное обучение»</w:t>
      </w: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50E1" w:rsidRDefault="00BB50E1" w:rsidP="00BB50E1">
      <w:pPr>
        <w:tabs>
          <w:tab w:val="left" w:pos="1965"/>
        </w:tabs>
        <w:rPr>
          <w:rFonts w:ascii="Times New Roman" w:hAnsi="Times New Roman" w:cs="Times New Roman"/>
        </w:rPr>
      </w:pPr>
      <w:r w:rsidRPr="005B638E">
        <w:rPr>
          <w:rFonts w:ascii="Times New Roman" w:hAnsi="Times New Roman" w:cs="Times New Roman"/>
        </w:rPr>
        <w:t xml:space="preserve">                                  </w:t>
      </w:r>
      <w:r w:rsidR="005B638E">
        <w:rPr>
          <w:rFonts w:ascii="Times New Roman" w:hAnsi="Times New Roman" w:cs="Times New Roman"/>
        </w:rPr>
        <w:t xml:space="preserve">                                                                   </w:t>
      </w:r>
      <w:r w:rsidRPr="005B638E">
        <w:rPr>
          <w:rFonts w:ascii="Times New Roman" w:hAnsi="Times New Roman" w:cs="Times New Roman"/>
        </w:rPr>
        <w:t xml:space="preserve"> </w:t>
      </w:r>
      <w:r w:rsidR="005B638E" w:rsidRPr="005B638E">
        <w:rPr>
          <w:rFonts w:ascii="Times New Roman" w:hAnsi="Times New Roman" w:cs="Times New Roman"/>
        </w:rPr>
        <w:t>Воспитатель: Бахмина М.И</w:t>
      </w:r>
      <w:r w:rsidRPr="005B638E">
        <w:rPr>
          <w:rFonts w:ascii="Times New Roman" w:hAnsi="Times New Roman" w:cs="Times New Roman"/>
        </w:rPr>
        <w:t xml:space="preserve">  </w:t>
      </w:r>
      <w:r w:rsidR="005B638E">
        <w:rPr>
          <w:rFonts w:ascii="Times New Roman" w:hAnsi="Times New Roman" w:cs="Times New Roman"/>
        </w:rPr>
        <w:t>. 2024 г</w:t>
      </w:r>
      <w:r w:rsidRPr="005B638E">
        <w:rPr>
          <w:rFonts w:ascii="Times New Roman" w:hAnsi="Times New Roman" w:cs="Times New Roman"/>
        </w:rPr>
        <w:t xml:space="preserve">                                                          </w:t>
      </w:r>
      <w:r w:rsidR="005B638E">
        <w:rPr>
          <w:rFonts w:ascii="Times New Roman" w:hAnsi="Times New Roman" w:cs="Times New Roman"/>
        </w:rPr>
        <w:t xml:space="preserve">                         </w:t>
      </w:r>
    </w:p>
    <w:p w:rsidR="00BB50E1" w:rsidRDefault="00BB50E1" w:rsidP="00BB50E1">
      <w:pPr>
        <w:pStyle w:val="a4"/>
      </w:pPr>
      <w:r>
        <w:lastRenderedPageBreak/>
        <w:t xml:space="preserve">Не все </w:t>
      </w:r>
      <w:r>
        <w:rPr>
          <w:rStyle w:val="a5"/>
        </w:rPr>
        <w:t>дошкольники</w:t>
      </w:r>
      <w:r>
        <w:t xml:space="preserve"> могут самостоятельно освоить правильное</w:t>
      </w:r>
    </w:p>
    <w:p w:rsidR="00BB50E1" w:rsidRDefault="00BB50E1" w:rsidP="00BB50E1">
      <w:pPr>
        <w:pStyle w:val="a4"/>
      </w:pPr>
      <w:r>
        <w:t xml:space="preserve">произношение отдельных звуков, а взрослые не всегда придают этому значение, полагая, что с возрастом эти недостатки сами собой исправятся, а в результате, проходит время и ребёнок идёт в </w:t>
      </w:r>
      <w:r>
        <w:rPr>
          <w:rStyle w:val="a5"/>
        </w:rPr>
        <w:t>школу…</w:t>
      </w:r>
    </w:p>
    <w:p w:rsidR="00BB50E1" w:rsidRDefault="00BB50E1" w:rsidP="00BB50E1">
      <w:pPr>
        <w:pStyle w:val="a4"/>
      </w:pPr>
      <w:r>
        <w:t xml:space="preserve">При отсутствии у </w:t>
      </w:r>
      <w:r>
        <w:rPr>
          <w:rStyle w:val="a5"/>
        </w:rPr>
        <w:t>родителей</w:t>
      </w:r>
      <w:r>
        <w:t xml:space="preserve"> правильных представлений о речевой готовности к </w:t>
      </w:r>
      <w:r>
        <w:rPr>
          <w:rStyle w:val="a5"/>
        </w:rPr>
        <w:t>школьному обучению</w:t>
      </w:r>
      <w:r>
        <w:t xml:space="preserve">, дети часто приходят в </w:t>
      </w:r>
      <w:r>
        <w:rPr>
          <w:rStyle w:val="a5"/>
        </w:rPr>
        <w:t>школу</w:t>
      </w:r>
      <w:r>
        <w:t xml:space="preserve"> с недостатками произношения звуков, у 60% не развита устная речь, у 35-40% -мелкая моторика. У 70% не сформировано умение организовать свою деятельность.</w:t>
      </w:r>
    </w:p>
    <w:p w:rsidR="00BB50E1" w:rsidRDefault="00BB50E1" w:rsidP="00BB50E1">
      <w:pPr>
        <w:pStyle w:val="a4"/>
      </w:pPr>
      <w:r>
        <w:t xml:space="preserve">До недавнего времени считали, что дети учатся читать в </w:t>
      </w:r>
      <w:r>
        <w:rPr>
          <w:rStyle w:val="a5"/>
        </w:rPr>
        <w:t>школе</w:t>
      </w:r>
      <w:r>
        <w:t xml:space="preserve">. Сегодня, благодаря исследованиям ученых, мы знаем, что запас знаний, который необходим для того, чтобы выучиться читать, ребенок получает до </w:t>
      </w:r>
      <w:r>
        <w:rPr>
          <w:rStyle w:val="a5"/>
        </w:rPr>
        <w:t>школы</w:t>
      </w:r>
      <w:r>
        <w:t>.</w:t>
      </w:r>
    </w:p>
    <w:p w:rsidR="00BB50E1" w:rsidRDefault="00BB50E1" w:rsidP="00BB50E1">
      <w:pPr>
        <w:pStyle w:val="a4"/>
      </w:pPr>
      <w:r>
        <w:t xml:space="preserve">Для </w:t>
      </w:r>
      <w:r>
        <w:rPr>
          <w:rStyle w:val="a5"/>
        </w:rPr>
        <w:t>успешного</w:t>
      </w:r>
      <w:r>
        <w:t xml:space="preserve"> овладения грамотой ещё до начала обучения у ребёнка должны быть сформированы необходимые для этого предпосылки. В чём же конкретно заключаются эти предпосылки?</w:t>
      </w:r>
    </w:p>
    <w:p w:rsidR="00BB50E1" w:rsidRDefault="00BB50E1" w:rsidP="00BB50E1">
      <w:pPr>
        <w:pStyle w:val="a4"/>
      </w:pPr>
      <w:r>
        <w:t xml:space="preserve"> Развивая у детей правильную, хорошо звучащую речь, мы должны решать следующие задачи: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>Воспитывать речевой слух детей, постепенно развивая его основные компоненты: слуховое внимание (умение определять на слух то или иное звучание и его направление), фонематический слух, способность воспринимать данный темп и ритм.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>Развивать артикуляционный аппарат.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>Работать над речевым дыханием, т.е. воспитывать умение проводить короткий вдох и продолжительный плавный выдох, чтобы иметь возможность свободно говорить фразами.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 xml:space="preserve">Воспитывать умение регулировать громкость голоса в соответствии с условиями общения. 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>Формировать правильное произношение всех звуков родного языка.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>Вырабатывать четкое и ясное произношение каждого звука, а также слова и фразы в целом, т.е. хорошую дикцию.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 xml:space="preserve">Формировать нормальный темп речи, т.е. умение произносить слова, фразы в умеренном темпе, не убыстряя и не замедляя речь, тем самым, создавая возможность </w:t>
      </w:r>
      <w:proofErr w:type="gramStart"/>
      <w:r>
        <w:t>слушающему</w:t>
      </w:r>
      <w:proofErr w:type="gramEnd"/>
      <w:r>
        <w:t xml:space="preserve"> отчетливо воспринимать её.</w:t>
      </w:r>
    </w:p>
    <w:p w:rsidR="00BB50E1" w:rsidRDefault="00BB50E1" w:rsidP="00BB50E1">
      <w:pPr>
        <w:pStyle w:val="a4"/>
        <w:numPr>
          <w:ilvl w:val="0"/>
          <w:numId w:val="1"/>
        </w:numPr>
      </w:pPr>
      <w:r>
        <w:t>Воспитывать интонационную выразительность речи, т.е. умение точно выражать мысли, чувства и настроение с помощью логических пауз, ударений, мелодий, темпа, ритма и тембра.</w:t>
      </w:r>
    </w:p>
    <w:p w:rsidR="00BB50E1" w:rsidRDefault="00BB50E1" w:rsidP="00BB50E1">
      <w:pPr>
        <w:pStyle w:val="a4"/>
        <w:numPr>
          <w:ilvl w:val="0"/>
          <w:numId w:val="1"/>
        </w:numPr>
      </w:pPr>
      <w:r w:rsidRPr="00BB50E1">
        <w:rPr>
          <w:u w:val="single"/>
        </w:rPr>
        <w:t xml:space="preserve">К ним относятся </w:t>
      </w:r>
      <w:proofErr w:type="gramStart"/>
      <w:r w:rsidRPr="00BB50E1">
        <w:rPr>
          <w:u w:val="single"/>
        </w:rPr>
        <w:t>следующие</w:t>
      </w:r>
      <w:proofErr w:type="gramEnd"/>
      <w:r>
        <w:t>:</w:t>
      </w:r>
    </w:p>
    <w:p w:rsidR="00BB50E1" w:rsidRDefault="00BB50E1" w:rsidP="00BB50E1">
      <w:pPr>
        <w:pStyle w:val="a4"/>
      </w:pPr>
      <w:r>
        <w:t>Полноценность владения речевыми звуками (сюда мы относим правильное произношение и умение различать звуки на слух, а также определять наличие и место заданных звуков в слове).</w:t>
      </w:r>
    </w:p>
    <w:p w:rsidR="00BB50E1" w:rsidRDefault="00BB50E1" w:rsidP="00BB50E1">
      <w:pPr>
        <w:pStyle w:val="a4"/>
      </w:pPr>
      <w:r>
        <w:t xml:space="preserve">Произносительная система очень сложно организована. Даже при нормальном речевом развитии ребенок не сразу овладевает правильным произношением. Длительность этого процесса обусловлена сложностью самого материала, то есть звуков </w:t>
      </w:r>
      <w:r>
        <w:rPr>
          <w:rStyle w:val="a5"/>
        </w:rPr>
        <w:t>речи</w:t>
      </w:r>
      <w:r>
        <w:t xml:space="preserve">, которые ребенок должен научиться воспринимать и воспроизводить. Следовательно, для того, чтобы усвоить буквы, необходимо очень чётко ориентироваться в звуках. Достаточность </w:t>
      </w:r>
      <w:r>
        <w:lastRenderedPageBreak/>
        <w:t xml:space="preserve">словарного запаса словарный запас ребёнка старшего </w:t>
      </w:r>
      <w:r>
        <w:rPr>
          <w:rStyle w:val="a5"/>
        </w:rPr>
        <w:t>дошкольного</w:t>
      </w:r>
      <w:r>
        <w:t xml:space="preserve"> возраста должен составлять не менее 2000 слов, причём должны быть представлены все основные части </w:t>
      </w:r>
      <w:r>
        <w:rPr>
          <w:rStyle w:val="a5"/>
        </w:rPr>
        <w:t>речи – существительные</w:t>
      </w:r>
      <w:r>
        <w:t xml:space="preserve">, глаголы, прилагательные, числительные, местоимения, </w:t>
      </w:r>
      <w:r>
        <w:rPr>
          <w:rStyle w:val="a5"/>
        </w:rPr>
        <w:t>наречия</w:t>
      </w:r>
      <w:r>
        <w:t>, предлоги, сочинительные и подчинительные союзы.</w:t>
      </w:r>
    </w:p>
    <w:p w:rsidR="00BB50E1" w:rsidRDefault="00BB50E1" w:rsidP="00BB50E1">
      <w:pPr>
        <w:pStyle w:val="a4"/>
      </w:pPr>
      <w:r>
        <w:t xml:space="preserve">Сформированность грамматических систем Грамматической системой словоизменения ребёнок с нормально развивающейся речью обычно овладевает к 4 годам, тогда как системой словообразования – лишь к 7-8. Эти сроки довольно условны, ведь всё зависит РТ индивидуальных особенностей ребенка. Даже очень большой словарный запас не решает проблему полноценности устной </w:t>
      </w:r>
      <w:r>
        <w:rPr>
          <w:rStyle w:val="a5"/>
        </w:rPr>
        <w:t>речи</w:t>
      </w:r>
      <w:r>
        <w:t xml:space="preserve">. Важно ещё умение активно пользоваться имеющимися словами, строить из них предложения и связные высказывания, поскольку лишь при этом условии можно достаточно ясно выражать свои мысли. А для правильного построения предложений необходимо умение грамматически правильно согласовывать слова между собой. </w:t>
      </w:r>
    </w:p>
    <w:p w:rsidR="00BB50E1" w:rsidRDefault="00BB50E1" w:rsidP="00BB50E1">
      <w:pPr>
        <w:pStyle w:val="a4"/>
      </w:pPr>
      <w:r>
        <w:t xml:space="preserve">Владение связной речью является необходимой предпосылкой для того, чтобы ребёнок мог овладеть не только грамотой, но и письменной речью как средством общения. </w:t>
      </w:r>
    </w:p>
    <w:p w:rsidR="00BB50E1" w:rsidRDefault="00BB50E1" w:rsidP="00BB50E1">
      <w:pPr>
        <w:pStyle w:val="a4"/>
      </w:pPr>
      <w:r>
        <w:t>Сформированность зрительно-пространственных представлений.</w:t>
      </w:r>
    </w:p>
    <w:p w:rsidR="00BB50E1" w:rsidRDefault="00BB50E1" w:rsidP="00BB50E1">
      <w:pPr>
        <w:pStyle w:val="a4"/>
      </w:pPr>
      <w:r>
        <w:t>Полноценность таких психических функций, как память, внимание, мышление, восприятие, а также развитие тонкой ручной моторики, тоже является необходимыми предпосылками овладения письмом.</w:t>
      </w:r>
    </w:p>
    <w:p w:rsidR="00BB50E1" w:rsidRDefault="00BB50E1" w:rsidP="00BB50E1">
      <w:pPr>
        <w:pStyle w:val="a4"/>
      </w:pPr>
      <w:r>
        <w:t xml:space="preserve">Итак, к обучению в </w:t>
      </w:r>
      <w:r>
        <w:rPr>
          <w:rStyle w:val="a5"/>
        </w:rPr>
        <w:t>школе</w:t>
      </w:r>
      <w:r>
        <w:t xml:space="preserve"> ребёнка необходимо готовить. Существует прямая зависимость между уровнем речевого развития ребёнка и его возможностями овладения грамотой. И. если к моменту поступления в </w:t>
      </w:r>
      <w:r>
        <w:rPr>
          <w:rStyle w:val="a5"/>
        </w:rPr>
        <w:t>школу</w:t>
      </w:r>
      <w:r>
        <w:t xml:space="preserve"> у ребенка есть проблемы с устной речью, в девяти случаях из десяти, у него будут трудности с письмом и чтением. Поэтому, от степени языкового развития будет зависеть дальнейшее продвижение ребенка в </w:t>
      </w:r>
      <w:r>
        <w:rPr>
          <w:rStyle w:val="a5"/>
        </w:rPr>
        <w:t>школе</w:t>
      </w:r>
      <w:r>
        <w:t>.</w:t>
      </w:r>
    </w:p>
    <w:p w:rsidR="00BB50E1" w:rsidRDefault="00BB50E1" w:rsidP="00BB50E1">
      <w:pPr>
        <w:pStyle w:val="a4"/>
      </w:pPr>
      <w:r>
        <w:t xml:space="preserve">В современной логопедии прочно утвердился принцип, что устранять недостатки </w:t>
      </w:r>
      <w:r>
        <w:rPr>
          <w:rStyle w:val="a5"/>
        </w:rPr>
        <w:t>речи</w:t>
      </w:r>
      <w:r>
        <w:t xml:space="preserve"> у детей необходимо в </w:t>
      </w:r>
      <w:r>
        <w:rPr>
          <w:rStyle w:val="a5"/>
        </w:rPr>
        <w:t>дошкольном возрасте</w:t>
      </w:r>
      <w:r>
        <w:t xml:space="preserve">. Как показывает практика, в </w:t>
      </w:r>
      <w:r>
        <w:rPr>
          <w:rStyle w:val="a5"/>
        </w:rPr>
        <w:t>дошкольном возрасте речевые нарушения</w:t>
      </w:r>
      <w:r>
        <w:t xml:space="preserve"> легче и быстрее преодолеваются, а это в свою очередь создает условие, для полноценного речевого </w:t>
      </w:r>
      <w:proofErr w:type="gramStart"/>
      <w:r>
        <w:t>развития</w:t>
      </w:r>
      <w:proofErr w:type="gramEnd"/>
      <w:r>
        <w:t xml:space="preserve"> подрастающего человека. Формирование правильной </w:t>
      </w:r>
      <w:r>
        <w:rPr>
          <w:rStyle w:val="a5"/>
        </w:rPr>
        <w:t>речи</w:t>
      </w:r>
      <w:r>
        <w:t xml:space="preserve"> начинают у детей уже с 3-хлетнего возраста.</w:t>
      </w:r>
    </w:p>
    <w:p w:rsidR="00BB50E1" w:rsidRDefault="00BB50E1" w:rsidP="00BB50E1">
      <w:pPr>
        <w:pStyle w:val="a4"/>
      </w:pPr>
      <w:r>
        <w:t xml:space="preserve">Взрослые являются для ребенка языковым и речевым образцом, </w:t>
      </w:r>
      <w:r>
        <w:rPr>
          <w:u w:val="single"/>
        </w:rPr>
        <w:t>ведь дети учатся языку</w:t>
      </w:r>
      <w:r>
        <w:t xml:space="preserve">: подражая, слушая, наблюдая и трогая руками. Ребенок </w:t>
      </w:r>
      <w:r>
        <w:rPr>
          <w:rStyle w:val="a5"/>
        </w:rPr>
        <w:t>успешнее</w:t>
      </w:r>
      <w:r>
        <w:t xml:space="preserve"> всего усваивает язык в тот момент, когда взрослые слушают его, общаются с ним, разговаривают. </w:t>
      </w:r>
    </w:p>
    <w:p w:rsidR="00BB50E1" w:rsidRDefault="00BB50E1" w:rsidP="00BB50E1">
      <w:pPr>
        <w:pStyle w:val="a4"/>
      </w:pPr>
      <w:r>
        <w:t xml:space="preserve">Общее правило - чем больше вы разговариваете с ребенком, тем большему он научится. Исследованиями ученых было выявлено, что уровень развития </w:t>
      </w:r>
      <w:r>
        <w:rPr>
          <w:rStyle w:val="a5"/>
        </w:rPr>
        <w:t>речи</w:t>
      </w:r>
      <w:r>
        <w:t xml:space="preserve"> находится в прямой зависимости от степени сформированности тонких движений рук. Поэтому, </w:t>
      </w:r>
      <w:r>
        <w:rPr>
          <w:u w:val="single"/>
        </w:rPr>
        <w:t>особое внимание необходимо обратить на тренировку пальцев рук</w:t>
      </w:r>
      <w:r>
        <w:t>:</w:t>
      </w:r>
    </w:p>
    <w:p w:rsidR="00BB50E1" w:rsidRDefault="00BB50E1" w:rsidP="00BB50E1">
      <w:pPr>
        <w:pStyle w:val="a4"/>
      </w:pPr>
      <w:r>
        <w:t xml:space="preserve">1. Работа с пластилином и </w:t>
      </w:r>
      <w:r>
        <w:rPr>
          <w:rStyle w:val="a5"/>
        </w:rPr>
        <w:t xml:space="preserve">конструктором </w:t>
      </w:r>
    </w:p>
    <w:p w:rsidR="00BB50E1" w:rsidRDefault="00BB50E1" w:rsidP="00BB50E1">
      <w:pPr>
        <w:pStyle w:val="a4"/>
      </w:pPr>
      <w:r>
        <w:t>2. Работа с ножницами, аппликация</w:t>
      </w:r>
    </w:p>
    <w:p w:rsidR="00BB50E1" w:rsidRDefault="00BB50E1" w:rsidP="00BB50E1">
      <w:pPr>
        <w:pStyle w:val="a4"/>
      </w:pPr>
      <w:r>
        <w:t xml:space="preserve">3. Выполнение фигурок из палочек, спичек, рисование и т. д. </w:t>
      </w:r>
    </w:p>
    <w:p w:rsidR="00BB50E1" w:rsidRDefault="00BB50E1" w:rsidP="00BB50E1">
      <w:pPr>
        <w:pStyle w:val="a4"/>
      </w:pPr>
      <w:r>
        <w:lastRenderedPageBreak/>
        <w:t>Это надо делать систематически, и притом, должны быть задействованы и правая, и левая руки. При такой тренировке речевые области будут развиваться в обоих полушариях равномерно.</w:t>
      </w:r>
      <w:r w:rsidRPr="00BB50E1">
        <w:t xml:space="preserve"> </w:t>
      </w:r>
      <w:r>
        <w:t xml:space="preserve">И, конечно, прекрасный материал для упражнений можно найти в сказках, стихах, прибаутках, потешках, загадках, чистоговорках, скороговорках. Весь этот материал оказывает положительное </w:t>
      </w:r>
      <w:r>
        <w:rPr>
          <w:rStyle w:val="a5"/>
        </w:rPr>
        <w:t>влияние на развитие речи</w:t>
      </w:r>
      <w:r>
        <w:t xml:space="preserve">, повышает работоспособность головного мозга. </w:t>
      </w:r>
    </w:p>
    <w:p w:rsidR="00BB50E1" w:rsidRDefault="00BB50E1" w:rsidP="00BB50E1">
      <w:pPr>
        <w:pStyle w:val="a4"/>
      </w:pPr>
      <w:r>
        <w:t xml:space="preserve">У детей улучшаются не только речь, но и внимание, память, слух, зрение, что является залогом </w:t>
      </w:r>
      <w:r>
        <w:rPr>
          <w:rStyle w:val="a5"/>
        </w:rPr>
        <w:t>успешного обучения в школе</w:t>
      </w:r>
      <w:r>
        <w:t>.</w:t>
      </w:r>
    </w:p>
    <w:p w:rsidR="00BB50E1" w:rsidRDefault="00BB50E1" w:rsidP="00BB50E1">
      <w:pPr>
        <w:pStyle w:val="a4"/>
      </w:pPr>
      <w:r>
        <w:rPr>
          <w:u w:val="single"/>
        </w:rPr>
        <w:t>Использованная литература</w:t>
      </w:r>
      <w:r>
        <w:t>:</w:t>
      </w:r>
    </w:p>
    <w:p w:rsidR="00BB50E1" w:rsidRDefault="00BB50E1" w:rsidP="00BB50E1">
      <w:pPr>
        <w:pStyle w:val="a4"/>
      </w:pPr>
      <w:r>
        <w:t xml:space="preserve">Н. С. Жукова, Е. М. Мастюкова. Если ваш ребёнок отстает в развитии. М, </w:t>
      </w:r>
      <w:r>
        <w:rPr>
          <w:i/>
          <w:iCs/>
        </w:rPr>
        <w:t>«Медицина»</w:t>
      </w:r>
      <w:r>
        <w:t>, 1993</w:t>
      </w:r>
    </w:p>
    <w:p w:rsidR="00BB50E1" w:rsidRDefault="00BB50E1" w:rsidP="00BB50E1">
      <w:pPr>
        <w:pStyle w:val="a4"/>
      </w:pPr>
      <w:r>
        <w:t xml:space="preserve">Джеральдина Чейпи. Готовность к </w:t>
      </w:r>
      <w:r>
        <w:rPr>
          <w:rStyle w:val="a5"/>
        </w:rPr>
        <w:t>школе</w:t>
      </w:r>
      <w:r>
        <w:t>. М., Педагогика – Пресс. 1992</w:t>
      </w:r>
    </w:p>
    <w:p w:rsidR="00BB50E1" w:rsidRDefault="00BB50E1" w:rsidP="00BB50E1">
      <w:pPr>
        <w:pStyle w:val="a4"/>
      </w:pPr>
      <w:r>
        <w:t xml:space="preserve">Г. А. Каше. Подготовка к </w:t>
      </w:r>
      <w:r>
        <w:rPr>
          <w:rStyle w:val="a5"/>
        </w:rPr>
        <w:t>школе</w:t>
      </w:r>
      <w:r>
        <w:t xml:space="preserve"> детей с недостатками </w:t>
      </w:r>
      <w:r>
        <w:rPr>
          <w:rStyle w:val="a5"/>
        </w:rPr>
        <w:t>речи</w:t>
      </w:r>
      <w:r>
        <w:t>. М., Просвещение. 1974</w:t>
      </w:r>
    </w:p>
    <w:p w:rsidR="00BB50E1" w:rsidRDefault="00BB50E1" w:rsidP="00BB50E1">
      <w:pPr>
        <w:pStyle w:val="a4"/>
      </w:pPr>
      <w:r>
        <w:t xml:space="preserve">Р. И. Лалаева. </w:t>
      </w:r>
      <w:r>
        <w:rPr>
          <w:rStyle w:val="a5"/>
        </w:rPr>
        <w:t>Нарушения чтения</w:t>
      </w:r>
      <w:r>
        <w:t xml:space="preserve">. С-Петербург. </w:t>
      </w:r>
      <w:r>
        <w:rPr>
          <w:i/>
          <w:iCs/>
        </w:rPr>
        <w:t>«Союз»</w:t>
      </w:r>
      <w:r>
        <w:t>, 1998.</w:t>
      </w:r>
    </w:p>
    <w:p w:rsidR="00BB50E1" w:rsidRPr="00BB50E1" w:rsidRDefault="00BB50E1" w:rsidP="00BB50E1">
      <w:pPr>
        <w:tabs>
          <w:tab w:val="left" w:pos="1965"/>
        </w:tabs>
        <w:rPr>
          <w:rFonts w:ascii="Times New Roman" w:hAnsi="Times New Roman" w:cs="Times New Roman"/>
        </w:rPr>
      </w:pPr>
    </w:p>
    <w:sectPr w:rsidR="00BB50E1" w:rsidRPr="00BB50E1" w:rsidSect="005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390"/>
    <w:multiLevelType w:val="multilevel"/>
    <w:tmpl w:val="6EE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50E1"/>
    <w:rsid w:val="005B638E"/>
    <w:rsid w:val="005C122D"/>
    <w:rsid w:val="00BB50E1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0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1015</Words>
  <Characters>5791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2024-03-08T08:08:00Z</dcterms:created>
  <dcterms:modified xsi:type="dcterms:W3CDTF">2024-03-08T08:38:00Z</dcterms:modified>
</cp:coreProperties>
</file>